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C6" w:rsidRPr="00672AC6" w:rsidRDefault="00672AC6" w:rsidP="00672AC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672AC6">
        <w:rPr>
          <w:rFonts w:ascii="Times New Roman" w:hAnsi="Times New Roman" w:cs="Times New Roman"/>
          <w:b/>
          <w:color w:val="FF0000"/>
          <w:sz w:val="36"/>
          <w:szCs w:val="36"/>
        </w:rPr>
        <w:t>Принят закон в защиту работающих мам</w:t>
      </w:r>
    </w:p>
    <w:bookmarkEnd w:id="0"/>
    <w:p w:rsidR="00672AC6" w:rsidRDefault="00672AC6" w:rsidP="00672AC6"/>
    <w:p w:rsidR="00672AC6" w:rsidRPr="00672AC6" w:rsidRDefault="00672AC6" w:rsidP="00672AC6">
      <w:pPr>
        <w:rPr>
          <w:rFonts w:ascii="Times New Roman" w:hAnsi="Times New Roman" w:cs="Times New Roman"/>
          <w:b/>
          <w:sz w:val="28"/>
          <w:szCs w:val="28"/>
        </w:rPr>
      </w:pPr>
      <w:r w:rsidRPr="00672AC6">
        <w:rPr>
          <w:rFonts w:ascii="Times New Roman" w:hAnsi="Times New Roman" w:cs="Times New Roman"/>
          <w:b/>
          <w:sz w:val="28"/>
          <w:szCs w:val="28"/>
        </w:rPr>
        <w:t xml:space="preserve">Что меняется </w:t>
      </w:r>
      <w:r w:rsidRPr="00672AC6">
        <w:rPr>
          <w:rFonts w:ascii="Segoe UI Symbol" w:hAnsi="Segoe UI Symbol" w:cs="Segoe UI Symbol"/>
          <w:b/>
          <w:sz w:val="28"/>
          <w:szCs w:val="28"/>
        </w:rPr>
        <w:t>❓</w:t>
      </w:r>
    </w:p>
    <w:p w:rsidR="00672AC6" w:rsidRPr="00672AC6" w:rsidRDefault="00672AC6" w:rsidP="00672AC6">
      <w:pPr>
        <w:rPr>
          <w:rFonts w:ascii="Times New Roman" w:hAnsi="Times New Roman" w:cs="Times New Roman"/>
          <w:sz w:val="28"/>
          <w:szCs w:val="28"/>
        </w:rPr>
      </w:pPr>
    </w:p>
    <w:p w:rsidR="00672AC6" w:rsidRPr="00672AC6" w:rsidRDefault="00672AC6" w:rsidP="00672AC6">
      <w:pPr>
        <w:rPr>
          <w:rFonts w:ascii="Times New Roman" w:hAnsi="Times New Roman" w:cs="Times New Roman"/>
          <w:sz w:val="28"/>
          <w:szCs w:val="28"/>
        </w:rPr>
      </w:pPr>
      <w:r w:rsidRPr="00672AC6">
        <w:rPr>
          <w:rFonts w:ascii="Times New Roman" w:hAnsi="Times New Roman" w:cs="Times New Roman"/>
          <w:sz w:val="28"/>
          <w:szCs w:val="28"/>
        </w:rPr>
        <w:t>С 1 сентября 2026 года работодателям запретят устанавливать испытательный срок при трудоустройстве мам, чьим детям нет 3 лет</w:t>
      </w:r>
    </w:p>
    <w:p w:rsidR="00672AC6" w:rsidRPr="00672AC6" w:rsidRDefault="00672AC6" w:rsidP="00672AC6">
      <w:pPr>
        <w:rPr>
          <w:rFonts w:ascii="Times New Roman" w:hAnsi="Times New Roman" w:cs="Times New Roman"/>
          <w:sz w:val="28"/>
          <w:szCs w:val="28"/>
        </w:rPr>
      </w:pPr>
    </w:p>
    <w:p w:rsidR="00672AC6" w:rsidRPr="00672AC6" w:rsidRDefault="00672AC6" w:rsidP="00672AC6">
      <w:pPr>
        <w:rPr>
          <w:rFonts w:ascii="Times New Roman" w:hAnsi="Times New Roman" w:cs="Times New Roman"/>
          <w:sz w:val="28"/>
          <w:szCs w:val="28"/>
        </w:rPr>
      </w:pPr>
      <w:r w:rsidRPr="00672AC6">
        <w:rPr>
          <w:rFonts w:ascii="Times New Roman" w:hAnsi="Times New Roman" w:cs="Times New Roman"/>
          <w:sz w:val="28"/>
          <w:szCs w:val="28"/>
        </w:rPr>
        <w:t>Ранее такая гарантия действовала только для мам с детьми до 1,5 лет.</w:t>
      </w:r>
    </w:p>
    <w:p w:rsidR="00672AC6" w:rsidRPr="00672AC6" w:rsidRDefault="00672AC6" w:rsidP="00672AC6">
      <w:pPr>
        <w:rPr>
          <w:rFonts w:ascii="Times New Roman" w:hAnsi="Times New Roman" w:cs="Times New Roman"/>
          <w:sz w:val="28"/>
          <w:szCs w:val="28"/>
        </w:rPr>
      </w:pPr>
      <w:r w:rsidRPr="00672AC6">
        <w:rPr>
          <w:rFonts w:ascii="Segoe UI Symbol" w:hAnsi="Segoe UI Symbol" w:cs="Segoe UI Symbol"/>
          <w:sz w:val="28"/>
          <w:szCs w:val="28"/>
        </w:rPr>
        <w:t>✅</w:t>
      </w:r>
      <w:r w:rsidRPr="00672AC6">
        <w:rPr>
          <w:rFonts w:ascii="Times New Roman" w:hAnsi="Times New Roman" w:cs="Times New Roman"/>
          <w:sz w:val="28"/>
          <w:szCs w:val="28"/>
        </w:rPr>
        <w:t xml:space="preserve"> Теперь она распространяется на весь период декретного отпуска — это как раз 3 года.</w:t>
      </w:r>
    </w:p>
    <w:p w:rsidR="00672AC6" w:rsidRPr="00672AC6" w:rsidRDefault="00672AC6" w:rsidP="00672AC6">
      <w:pPr>
        <w:rPr>
          <w:rFonts w:ascii="Times New Roman" w:hAnsi="Times New Roman" w:cs="Times New Roman"/>
          <w:sz w:val="28"/>
          <w:szCs w:val="28"/>
        </w:rPr>
      </w:pPr>
    </w:p>
    <w:p w:rsidR="00672AC6" w:rsidRPr="00672AC6" w:rsidRDefault="00672AC6" w:rsidP="00672AC6">
      <w:pPr>
        <w:rPr>
          <w:rFonts w:ascii="Times New Roman" w:hAnsi="Times New Roman" w:cs="Times New Roman"/>
          <w:b/>
          <w:sz w:val="28"/>
          <w:szCs w:val="28"/>
        </w:rPr>
      </w:pPr>
      <w:r w:rsidRPr="00672AC6">
        <w:rPr>
          <w:rFonts w:ascii="Times New Roman" w:hAnsi="Times New Roman" w:cs="Times New Roman"/>
          <w:b/>
          <w:sz w:val="28"/>
          <w:szCs w:val="28"/>
        </w:rPr>
        <w:t xml:space="preserve">Почему это важно </w:t>
      </w:r>
      <w:r w:rsidRPr="00672AC6">
        <w:rPr>
          <w:rFonts w:ascii="Segoe UI Symbol" w:hAnsi="Segoe UI Symbol" w:cs="Segoe UI Symbol"/>
          <w:b/>
          <w:sz w:val="28"/>
          <w:szCs w:val="28"/>
        </w:rPr>
        <w:t>❓</w:t>
      </w:r>
    </w:p>
    <w:p w:rsidR="00672AC6" w:rsidRPr="00672AC6" w:rsidRDefault="00672AC6" w:rsidP="00672AC6">
      <w:pPr>
        <w:rPr>
          <w:rFonts w:ascii="Times New Roman" w:hAnsi="Times New Roman" w:cs="Times New Roman"/>
          <w:sz w:val="28"/>
          <w:szCs w:val="28"/>
        </w:rPr>
      </w:pPr>
    </w:p>
    <w:p w:rsidR="00672AC6" w:rsidRPr="00672AC6" w:rsidRDefault="00672AC6" w:rsidP="00672AC6">
      <w:pPr>
        <w:rPr>
          <w:rFonts w:ascii="Times New Roman" w:hAnsi="Times New Roman" w:cs="Times New Roman"/>
          <w:sz w:val="28"/>
          <w:szCs w:val="28"/>
        </w:rPr>
      </w:pPr>
      <w:r w:rsidRPr="00672AC6">
        <w:rPr>
          <w:rFonts w:ascii="Times New Roman" w:hAnsi="Times New Roman" w:cs="Times New Roman"/>
          <w:sz w:val="28"/>
          <w:szCs w:val="28"/>
        </w:rPr>
        <w:t>Возвращение к работе после декрета — время высокой нагрузки и ответственности. Испытательный срок в этот период создает дополнительный стресс.</w:t>
      </w:r>
    </w:p>
    <w:p w:rsidR="00672AC6" w:rsidRPr="00672AC6" w:rsidRDefault="00672AC6" w:rsidP="00672AC6">
      <w:pPr>
        <w:rPr>
          <w:rFonts w:ascii="Times New Roman" w:hAnsi="Times New Roman" w:cs="Times New Roman"/>
          <w:sz w:val="28"/>
          <w:szCs w:val="28"/>
        </w:rPr>
      </w:pPr>
    </w:p>
    <w:p w:rsidR="005B37AD" w:rsidRPr="00672AC6" w:rsidRDefault="00672AC6" w:rsidP="00672AC6">
      <w:pPr>
        <w:rPr>
          <w:rFonts w:ascii="Times New Roman" w:hAnsi="Times New Roman" w:cs="Times New Roman"/>
          <w:sz w:val="28"/>
          <w:szCs w:val="28"/>
        </w:rPr>
      </w:pPr>
      <w:r w:rsidRPr="00672AC6">
        <w:rPr>
          <w:rFonts w:ascii="Times New Roman" w:hAnsi="Times New Roman" w:cs="Times New Roman"/>
          <w:sz w:val="28"/>
          <w:szCs w:val="28"/>
        </w:rPr>
        <w:t xml:space="preserve">Новая мера поможет мамам спокойно выходить на работу, не опасаясь увольнения «как не прошедших испытание», и поддержит семейные доходы </w:t>
      </w:r>
      <w:r w:rsidRPr="00672AC6">
        <w:rPr>
          <w:rFonts w:ascii="Segoe UI Symbol" w:hAnsi="Segoe UI Symbol" w:cs="Segoe UI Symbol"/>
          <w:sz w:val="28"/>
          <w:szCs w:val="28"/>
        </w:rPr>
        <w:t>💳</w:t>
      </w:r>
    </w:p>
    <w:sectPr w:rsidR="005B37AD" w:rsidRPr="00672AC6" w:rsidSect="009A53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12"/>
    <w:rsid w:val="00266A12"/>
    <w:rsid w:val="005B37AD"/>
    <w:rsid w:val="00672AC6"/>
    <w:rsid w:val="009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09310-FCAD-4715-A732-7A2F03D5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Екатерина Михайловна</dc:creator>
  <cp:keywords/>
  <dc:description/>
  <cp:lastModifiedBy>Титова Екатерина Михайловна</cp:lastModifiedBy>
  <cp:revision>2</cp:revision>
  <dcterms:created xsi:type="dcterms:W3CDTF">2026-04-09T12:30:00Z</dcterms:created>
  <dcterms:modified xsi:type="dcterms:W3CDTF">2026-04-09T12:30:00Z</dcterms:modified>
</cp:coreProperties>
</file>